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02" w:type="dxa"/>
        <w:tblInd w:w="93" w:type="dxa"/>
        <w:tblLook w:val="04A0" w:firstRow="1" w:lastRow="0" w:firstColumn="1" w:lastColumn="0" w:noHBand="0" w:noVBand="1"/>
      </w:tblPr>
      <w:tblGrid>
        <w:gridCol w:w="2142"/>
        <w:gridCol w:w="5131"/>
        <w:gridCol w:w="1956"/>
        <w:gridCol w:w="2410"/>
        <w:gridCol w:w="263"/>
      </w:tblGrid>
      <w:tr w:rsidRPr="00607C49" w:rsidR="000133D2" w:rsidTr="009958E2" w14:paraId="158322E3" w14:textId="77777777">
        <w:trPr>
          <w:trHeight w:val="1159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hideMark/>
          </w:tcPr>
          <w:p w:rsidRPr="000133D2" w:rsidR="000133D2" w:rsidP="00607C49" w:rsidRDefault="000133D2" w14:paraId="14848D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Categories</w:t>
            </w:r>
          </w:p>
        </w:tc>
        <w:tc>
          <w:tcPr>
            <w:tcW w:w="5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hideMark/>
          </w:tcPr>
          <w:p w:rsidRPr="000133D2" w:rsidR="000133D2" w:rsidP="00607C49" w:rsidRDefault="000133D2" w14:paraId="3C2A99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To Include: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hideMark/>
          </w:tcPr>
          <w:p w:rsidRPr="000133D2" w:rsidR="000133D2" w:rsidP="00607C49" w:rsidRDefault="000133D2" w14:paraId="49555C4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Score 1-5 on where you see yourself:</w:t>
            </w:r>
          </w:p>
          <w:p w:rsidRPr="000133D2" w:rsidR="000133D2" w:rsidP="00607C49" w:rsidRDefault="000133D2" w14:paraId="6AC119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</w:p>
          <w:p w:rsidRPr="000133D2" w:rsidR="000133D2" w:rsidP="00607C49" w:rsidRDefault="000133D2" w14:paraId="0CFB64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 xml:space="preserve"> 1 is poor; 5 is excellent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hideMark/>
          </w:tcPr>
          <w:p w:rsidRPr="000133D2" w:rsidR="000133D2" w:rsidP="00607C49" w:rsidRDefault="000133D2" w14:paraId="235682C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Action Plan to increase score to 5: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7C49" w:rsidR="000133D2" w:rsidP="00607C49" w:rsidRDefault="000133D2" w14:paraId="48E5087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IE"/>
              </w:rPr>
            </w:pPr>
          </w:p>
        </w:tc>
      </w:tr>
      <w:tr w:rsidRPr="00607C49" w:rsidR="000133D2" w:rsidTr="009958E2" w14:paraId="5BA6455E" w14:textId="77777777">
        <w:trPr>
          <w:trHeight w:val="1200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2DE2DE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Photograph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00934B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 xml:space="preserve">Photograph creates a professional impression. Smart clothing, clear picture, no other people obviously cropped out, no overly dressed up or ‘selfie’ photos. 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DD6D9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65BB8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7C49" w:rsidR="000133D2" w:rsidP="00607C49" w:rsidRDefault="000133D2" w14:paraId="27D2C39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IE"/>
              </w:rPr>
            </w:pPr>
          </w:p>
        </w:tc>
      </w:tr>
      <w:tr w:rsidRPr="00607C49" w:rsidR="000133D2" w:rsidTr="009958E2" w14:paraId="70C5BD88" w14:textId="77777777">
        <w:trPr>
          <w:trHeight w:val="1200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14C0109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Headline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74A1095" w14:textId="2F54095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Headline customised to include core interest areas, key skills and/or currently seeking x role e.g. Final year Pharmaceutical Science student seeking graduate R &amp; D role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5F6AEAC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3BE05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7C49" w:rsidR="000133D2" w:rsidP="00607C49" w:rsidRDefault="000133D2" w14:paraId="4BF4289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IE"/>
              </w:rPr>
            </w:pPr>
          </w:p>
        </w:tc>
      </w:tr>
      <w:tr w:rsidRPr="00607C49" w:rsidR="000133D2" w:rsidTr="009958E2" w14:paraId="0436AE88" w14:textId="77777777">
        <w:trPr>
          <w:trHeight w:val="1200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D050FB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Connections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76384B9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A minimum of 50 connections (All Star profile connections) can include class mates, work colleagues, previous or prospective employers, alumni etc.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8BA0DD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44B2E84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7C49" w:rsidR="000133D2" w:rsidP="00607C49" w:rsidRDefault="000133D2" w14:paraId="1E858B1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IE"/>
              </w:rPr>
            </w:pPr>
          </w:p>
        </w:tc>
      </w:tr>
      <w:tr w:rsidRPr="00607C49" w:rsidR="000133D2" w:rsidTr="009958E2" w14:paraId="6713D4C0" w14:textId="77777777">
        <w:trPr>
          <w:trHeight w:val="1440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40D2467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Summary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5DE5F9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Between 150 and 350 words of keyword rich text targeted towards role of interest. A first person outline of the student's career goals and interests, key relevant experience and achievements.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5A9DCA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7278C6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7C49" w:rsidR="000133D2" w:rsidP="00607C49" w:rsidRDefault="000133D2" w14:paraId="1E52BC7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IE"/>
              </w:rPr>
            </w:pPr>
          </w:p>
        </w:tc>
      </w:tr>
      <w:tr w:rsidRPr="00607C49" w:rsidR="000133D2" w:rsidTr="009958E2" w14:paraId="013EE175" w14:textId="77777777">
        <w:trPr>
          <w:trHeight w:val="2880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7ED5AF3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Experience and/or Volunteering</w:t>
            </w:r>
          </w:p>
        </w:tc>
        <w:tc>
          <w:tcPr>
            <w:tcW w:w="5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33D2" w:rsidP="00607C49" w:rsidRDefault="000133D2" w14:paraId="66AF357B" w14:textId="064F67F6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Relevant paid and unpaid experiences including job title and employer/volunteer organisation. Descriptions given for each role with a focus on achievements and outcomes, using active verbs (demonstrated, created, delivered, initiated, etc.) and quantified where possible e.g. Taught English to 20 primary school students / Raised €500 for charity through charity walk. Experience can include part time work, summer internships, roles of responsibility in university e.g. class rep, student society treasurer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.</w:t>
            </w:r>
          </w:p>
          <w:p w:rsidRPr="000133D2" w:rsidR="000133D2" w:rsidP="00607C49" w:rsidRDefault="000133D2" w14:paraId="6AA396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0D3D4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79996E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07C49" w:rsidR="000133D2" w:rsidP="00607C49" w:rsidRDefault="000133D2" w14:paraId="0E201E8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IE"/>
              </w:rPr>
            </w:pPr>
          </w:p>
        </w:tc>
      </w:tr>
      <w:tr w:rsidRPr="000133D2" w:rsidR="000133D2" w:rsidTr="009958E2" w14:paraId="5A7CD332" w14:textId="77777777">
        <w:trPr>
          <w:trHeight w:val="1200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45BE78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lastRenderedPageBreak/>
              <w:t>Skills</w:t>
            </w:r>
          </w:p>
        </w:tc>
        <w:tc>
          <w:tcPr>
            <w:tcW w:w="5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34CDC4FE" w14:textId="025F853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 xml:space="preserve">At least 8 skills listed. These can be "hard skills" </w:t>
            </w:r>
            <w:r w:rsidRPr="000133D2" w:rsidR="009958E2">
              <w:rPr>
                <w:rFonts w:ascii="Arial" w:hAnsi="Arial" w:eastAsia="Times New Roman" w:cs="Arial"/>
                <w:color w:val="000000"/>
                <w:lang w:eastAsia="en-IE"/>
              </w:rPr>
              <w:t>e.g.,</w:t>
            </w: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 xml:space="preserve"> Python, HPLC, Photoshop, CAD, language skills or 'transferrable' skills </w:t>
            </w:r>
            <w:r w:rsidRPr="000133D2" w:rsidR="009958E2">
              <w:rPr>
                <w:rFonts w:ascii="Arial" w:hAnsi="Arial" w:eastAsia="Times New Roman" w:cs="Arial"/>
                <w:color w:val="000000"/>
                <w:lang w:eastAsia="en-IE"/>
              </w:rPr>
              <w:t>e.g.,</w:t>
            </w: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 xml:space="preserve"> 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p</w:t>
            </w: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resentation skills, leadership, problem solving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.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550B03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2A0FD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1528D4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5C5E8EBF" w14:textId="77777777">
        <w:trPr>
          <w:trHeight w:val="1332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01BF1C3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Groups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1BAAA8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 xml:space="preserve">Member of at least 5 groups relevant to your discipline or university e.g. alumni group, professional organisations or interest groups; some level of engagement in the group discourse. 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7D12D3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563644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7AF677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2DC75416" w14:textId="77777777">
        <w:trPr>
          <w:trHeight w:val="1440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329713B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Education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8DC6D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List course title, full name of college/university (verify automatic hyperlink to university's homepage on LinkedIn). Can list up to 6 core modules, grades year on year and predicted grade.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B7424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1B6A3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36BA8D3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6A4BC47E" w14:textId="77777777">
        <w:trPr>
          <w:trHeight w:val="480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52F1AE2D" w14:textId="632C5F4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 xml:space="preserve">Follow </w:t>
            </w:r>
            <w:r w:rsidR="009958E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C</w:t>
            </w: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ompanies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1CB3DA8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 xml:space="preserve">Follow 5 or more companies of interest. 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3AD423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33D2" w:rsidP="00607C49" w:rsidRDefault="000133D2" w14:paraId="776D20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  <w:p w:rsidR="00154AEC" w:rsidP="00607C49" w:rsidRDefault="00154AEC" w14:paraId="308573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="00154AEC" w:rsidP="00607C49" w:rsidRDefault="00154AEC" w14:paraId="0ABFC3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="00154AEC" w:rsidP="00607C49" w:rsidRDefault="00154AEC" w14:paraId="79C916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Pr="000133D2" w:rsidR="00154AEC" w:rsidP="00607C49" w:rsidRDefault="00154AEC" w14:paraId="327F6E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5DB7AB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5AEC1849" w14:textId="77777777">
        <w:trPr>
          <w:trHeight w:val="300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77BDF95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Location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4E13DAE5" w14:textId="258670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Student's location is indicated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AC15DE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33D2" w:rsidP="00607C49" w:rsidRDefault="000133D2" w14:paraId="173D4C0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  <w:p w:rsidR="00154AEC" w:rsidP="00607C49" w:rsidRDefault="00154AEC" w14:paraId="259A76D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Pr="000133D2" w:rsidR="00154AEC" w:rsidP="00607C49" w:rsidRDefault="00154AEC" w14:paraId="31CE0F3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492992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153166BC" w14:textId="77777777">
        <w:trPr>
          <w:trHeight w:val="756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E6C9FE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Industry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183E6224" w14:textId="318CA52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Student has selected an industry category of interest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C47CC0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33D2" w:rsidP="00607C49" w:rsidRDefault="000133D2" w14:paraId="596B174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  <w:p w:rsidR="00154AEC" w:rsidP="00607C49" w:rsidRDefault="00154AEC" w14:paraId="7C6937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Pr="000133D2" w:rsidR="00154AEC" w:rsidP="00607C49" w:rsidRDefault="00154AEC" w14:paraId="6B772D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561240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46722CD3" w14:textId="77777777">
        <w:trPr>
          <w:trHeight w:val="806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33EEC80" w14:textId="24963DA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 xml:space="preserve">Personalised </w:t>
            </w:r>
            <w:r w:rsidR="009958E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URL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4003B8CD" w14:textId="7BA8EDEF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 xml:space="preserve">Student has personalised LinkedIn </w:t>
            </w:r>
            <w:proofErr w:type="spellStart"/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url</w:t>
            </w:r>
            <w:proofErr w:type="spellEnd"/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 xml:space="preserve"> with full name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69D5633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33D2" w:rsidP="00607C49" w:rsidRDefault="000133D2" w14:paraId="3A4B3D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  <w:p w:rsidR="00154AEC" w:rsidP="00607C49" w:rsidRDefault="00154AEC" w14:paraId="7370CA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Pr="000133D2" w:rsidR="00154AEC" w:rsidP="00607C49" w:rsidRDefault="00154AEC" w14:paraId="49050B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61A65E0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5769EC97" w14:textId="77777777">
        <w:trPr>
          <w:trHeight w:val="856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52E8547" w14:textId="6DBF94D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 xml:space="preserve">Spelling and </w:t>
            </w:r>
            <w:r w:rsidR="009958E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G</w:t>
            </w: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rammar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04BBBA7B" w14:textId="1ABCD413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Error-free text throughout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30EDB1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33D2" w:rsidP="00607C49" w:rsidRDefault="000133D2" w14:paraId="29B81F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  <w:p w:rsidR="00154AEC" w:rsidP="00607C49" w:rsidRDefault="00154AEC" w14:paraId="179C8E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Pr="000133D2" w:rsidR="00154AEC" w:rsidP="00607C49" w:rsidRDefault="00154AEC" w14:paraId="6C08E0B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2BA0EB2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00FE31AD" w14:textId="77777777">
        <w:trPr>
          <w:trHeight w:val="960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15A64A4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  <w:t>Rich Media</w:t>
            </w:r>
          </w:p>
        </w:tc>
        <w:tc>
          <w:tcPr>
            <w:tcW w:w="5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277B5A95" w14:textId="5920A64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Where relevant, student has uploaded images or files to illustrate summary/experience/projects</w:t>
            </w:r>
            <w:r w:rsidR="009958E2">
              <w:rPr>
                <w:rFonts w:ascii="Arial" w:hAnsi="Arial" w:eastAsia="Times New Roman" w:cs="Arial"/>
                <w:color w:val="000000"/>
                <w:lang w:eastAsia="en-IE"/>
              </w:rPr>
              <w:t>.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33D2" w:rsidR="000133D2" w:rsidP="00607C49" w:rsidRDefault="000133D2" w14:paraId="424EDE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33D2" w:rsidP="00607C49" w:rsidRDefault="000133D2" w14:paraId="66AB21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  <w:r w:rsidRPr="000133D2">
              <w:rPr>
                <w:rFonts w:ascii="Arial" w:hAnsi="Arial" w:eastAsia="Times New Roman" w:cs="Arial"/>
                <w:color w:val="000000"/>
                <w:lang w:eastAsia="en-IE"/>
              </w:rPr>
              <w:t> </w:t>
            </w:r>
          </w:p>
          <w:p w:rsidR="00154AEC" w:rsidP="00607C49" w:rsidRDefault="00154AEC" w14:paraId="4E44275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="00154AEC" w:rsidP="00607C49" w:rsidRDefault="00154AEC" w14:paraId="27A586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="00154AEC" w:rsidP="00607C49" w:rsidRDefault="00154AEC" w14:paraId="1420E7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  <w:p w:rsidRPr="000133D2" w:rsidR="00154AEC" w:rsidP="00607C49" w:rsidRDefault="00154AEC" w14:paraId="4D6EE4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3251A39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  <w:tr w:rsidRPr="000133D2" w:rsidR="000133D2" w:rsidTr="009958E2" w14:paraId="7729917F" w14:textId="7777777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32C46E7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n-IE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34CDF8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5CD1E9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7C0725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133D2" w:rsidR="000133D2" w:rsidP="00607C49" w:rsidRDefault="000133D2" w14:paraId="3933114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IE"/>
              </w:rPr>
            </w:pPr>
          </w:p>
        </w:tc>
      </w:tr>
    </w:tbl>
    <w:p w:rsidRPr="000133D2" w:rsidR="00C6638C" w:rsidRDefault="00C6638C" w14:paraId="10BFBFC2" w14:textId="77777777">
      <w:pPr>
        <w:rPr>
          <w:rFonts w:ascii="Arial" w:hAnsi="Arial" w:cs="Arial"/>
        </w:rPr>
      </w:pPr>
    </w:p>
    <w:sectPr w:rsidRPr="000133D2" w:rsidR="00C6638C" w:rsidSect="000133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49"/>
    <w:rsid w:val="000133D2"/>
    <w:rsid w:val="00154AEC"/>
    <w:rsid w:val="00321210"/>
    <w:rsid w:val="005115F0"/>
    <w:rsid w:val="00607C49"/>
    <w:rsid w:val="00662E6D"/>
    <w:rsid w:val="009070C2"/>
    <w:rsid w:val="00942619"/>
    <w:rsid w:val="009958E2"/>
    <w:rsid w:val="00BB43F2"/>
    <w:rsid w:val="00C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67B9"/>
  <w15:docId w15:val="{89DCA061-6CF5-448C-A70F-279D020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Kilmartin</dc:creator>
  <cp:lastModifiedBy>Graeme Prescott</cp:lastModifiedBy>
  <cp:revision>3</cp:revision>
  <dcterms:created xsi:type="dcterms:W3CDTF">2017-07-20T15:21:00Z</dcterms:created>
  <dcterms:modified xsi:type="dcterms:W3CDTF">2025-01-22T11:25:35Z</dcterms:modified>
  <dc:title>LinkedIn Self Assessment Form Activity</dc:title>
  <cp:keywords>
  </cp:keywords>
  <dc:subject>
  </dc:subject>
</cp:coreProperties>
</file>